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_GBK" w:hAnsi="方正小标宋_GBK" w:eastAsia="方正小标宋_GBK" w:cs="方正小标宋_GBK"/>
          <w:b w:val="0"/>
          <w:bCs/>
          <w:i w:val="0"/>
          <w:caps w:val="0"/>
          <w:color w:val="auto"/>
          <w:spacing w:val="0"/>
          <w:sz w:val="44"/>
          <w:szCs w:val="44"/>
          <w:u w:val="none"/>
          <w:shd w:val="clear" w:fill="FFFFFF"/>
          <w:lang w:eastAsia="zh-CN"/>
        </w:rPr>
      </w:pPr>
      <w:r>
        <w:rPr>
          <w:rFonts w:hint="eastAsia" w:ascii="方正小标宋_GBK" w:hAnsi="方正小标宋_GBK" w:eastAsia="方正小标宋_GBK" w:cs="方正小标宋_GBK"/>
          <w:b w:val="0"/>
          <w:bCs/>
          <w:i w:val="0"/>
          <w:caps w:val="0"/>
          <w:color w:val="auto"/>
          <w:spacing w:val="0"/>
          <w:sz w:val="44"/>
          <w:szCs w:val="44"/>
          <w:u w:val="none"/>
          <w:shd w:val="clear" w:fill="FFFFFF"/>
        </w:rPr>
        <w:t>围场满族蒙古族自治县</w:t>
      </w:r>
      <w:r>
        <w:rPr>
          <w:rFonts w:hint="eastAsia" w:ascii="方正小标宋_GBK" w:hAnsi="方正小标宋_GBK" w:eastAsia="方正小标宋_GBK" w:cs="方正小标宋_GBK"/>
          <w:b w:val="0"/>
          <w:bCs/>
          <w:i w:val="0"/>
          <w:caps w:val="0"/>
          <w:color w:val="auto"/>
          <w:spacing w:val="0"/>
          <w:sz w:val="44"/>
          <w:szCs w:val="44"/>
          <w:u w:val="none"/>
          <w:shd w:val="clear" w:fill="FFFFFF"/>
          <w:lang w:eastAsia="zh-CN"/>
        </w:rPr>
        <w:t>交通运输局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_GBK" w:hAnsi="方正小标宋_GBK" w:eastAsia="方正小标宋_GBK" w:cs="方正小标宋_GBK"/>
          <w:b w:val="0"/>
          <w:bCs/>
          <w:i w:val="0"/>
          <w:caps w:val="0"/>
          <w:color w:val="auto"/>
          <w:spacing w:val="0"/>
          <w:sz w:val="44"/>
          <w:szCs w:val="44"/>
          <w:u w:val="none"/>
          <w:shd w:val="clear" w:fill="FFFFFF"/>
        </w:rPr>
      </w:pPr>
      <w:r>
        <w:rPr>
          <w:rFonts w:hint="eastAsia" w:ascii="方正小标宋_GBK" w:hAnsi="方正小标宋_GBK" w:eastAsia="方正小标宋_GBK" w:cs="方正小标宋_GBK"/>
          <w:b w:val="0"/>
          <w:bCs/>
          <w:i w:val="0"/>
          <w:caps w:val="0"/>
          <w:color w:val="auto"/>
          <w:spacing w:val="0"/>
          <w:sz w:val="44"/>
          <w:szCs w:val="44"/>
          <w:u w:val="none"/>
          <w:shd w:val="clear" w:fill="FFFFFF"/>
        </w:rPr>
        <w:t>政府信息公开指南</w:t>
      </w:r>
    </w:p>
    <w:p>
      <w:pPr>
        <w:keepNext w:val="0"/>
        <w:keepLines w:val="0"/>
        <w:pageBreakBefore w:val="0"/>
        <w:kinsoku/>
        <w:wordWrap/>
        <w:overflowPunct/>
        <w:topLinePunct w:val="0"/>
        <w:autoSpaceDE/>
        <w:autoSpaceDN/>
        <w:bidi w:val="0"/>
        <w:adjustRightInd/>
        <w:snapToGrid/>
        <w:textAlignment w:val="auto"/>
        <w:rPr>
          <w:rFonts w:hint="eastAsi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rPr>
          <w:rFonts w:hint="default" w:ascii="仿宋_GB2312" w:hAnsi="仿宋_GB2312" w:eastAsia="仿宋_GB2312" w:cs="仿宋_GB2312"/>
          <w:i w:val="0"/>
          <w:caps w:val="0"/>
          <w:color w:val="auto"/>
          <w:spacing w:val="0"/>
          <w:sz w:val="32"/>
          <w:szCs w:val="32"/>
          <w:u w:val="none"/>
          <w:lang w:val="en-US"/>
        </w:rPr>
      </w:pPr>
      <w:r>
        <w:rPr>
          <w:rFonts w:hint="eastAsia" w:ascii="仿宋_GB2312" w:hAnsi="仿宋_GB2312" w:eastAsia="仿宋_GB2312" w:cs="仿宋_GB2312"/>
          <w:i w:val="0"/>
          <w:caps w:val="0"/>
          <w:color w:val="auto"/>
          <w:spacing w:val="0"/>
          <w:sz w:val="32"/>
          <w:szCs w:val="32"/>
        </w:rPr>
        <w:t>为更好地开展政府信息公开工作，最大限度地保障公民、法人和其他组织方便、快捷获取所需政府信息，</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根据《中华人民共和国政府信息公开条例》（以下简称《条例》）规定，</w:t>
      </w:r>
      <w:r>
        <w:rPr>
          <w:rFonts w:hint="eastAsia" w:ascii="仿宋_GB2312" w:hAnsi="仿宋_GB2312" w:cs="仿宋_GB2312"/>
          <w:i w:val="0"/>
          <w:caps w:val="0"/>
          <w:color w:val="auto"/>
          <w:spacing w:val="0"/>
          <w:kern w:val="0"/>
          <w:sz w:val="32"/>
          <w:szCs w:val="32"/>
          <w:u w:val="none"/>
          <w:shd w:val="clear" w:fill="FFFFFF"/>
          <w:lang w:val="en-US" w:eastAsia="zh-CN" w:bidi="ar"/>
        </w:rPr>
        <w:t>特</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制定本指南，</w:t>
      </w:r>
      <w:r>
        <w:rPr>
          <w:rFonts w:hint="eastAsia" w:ascii="仿宋_GB2312" w:hAnsi="仿宋_GB2312" w:cs="仿宋_GB2312"/>
          <w:i w:val="0"/>
          <w:caps w:val="0"/>
          <w:color w:val="auto"/>
          <w:spacing w:val="0"/>
          <w:kern w:val="0"/>
          <w:sz w:val="32"/>
          <w:szCs w:val="32"/>
          <w:u w:val="none"/>
          <w:shd w:val="clear" w:fill="FFFFFF"/>
          <w:lang w:val="en-US" w:eastAsia="zh-CN" w:bidi="ar"/>
        </w:rPr>
        <w:t>具体如下: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黑体" w:hAnsi="黑体" w:eastAsia="黑体" w:cs="黑体"/>
          <w:i w:val="0"/>
          <w:color w:val="auto"/>
          <w:sz w:val="32"/>
          <w:szCs w:val="32"/>
          <w:u w:val="none"/>
        </w:rPr>
      </w:pPr>
      <w:r>
        <w:rPr>
          <w:rFonts w:hint="eastAsia" w:ascii="黑体" w:hAnsi="黑体" w:eastAsia="黑体" w:cs="黑体"/>
          <w:i w:val="0"/>
          <w:caps w:val="0"/>
          <w:color w:val="auto"/>
          <w:spacing w:val="0"/>
          <w:kern w:val="0"/>
          <w:sz w:val="32"/>
          <w:szCs w:val="32"/>
          <w:u w:val="none"/>
          <w:shd w:val="clear" w:fill="FFFFFF"/>
          <w:lang w:val="en-US" w:eastAsia="zh-CN" w:bidi="ar"/>
        </w:rPr>
        <w:t>一、主动公开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楷体_GB2312" w:hAnsi="楷体_GB2312" w:eastAsia="楷体_GB2312" w:cs="楷体_GB2312"/>
          <w:b/>
          <w:bCs/>
          <w:i w:val="0"/>
          <w:color w:val="auto"/>
          <w:sz w:val="32"/>
          <w:szCs w:val="32"/>
          <w:highlight w:val="none"/>
          <w:u w:val="none"/>
        </w:rPr>
      </w:pPr>
      <w:r>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t>（一）公开内容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1</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color w:val="auto"/>
          <w:sz w:val="32"/>
          <w:szCs w:val="32"/>
          <w:lang w:eastAsia="zh-CN"/>
        </w:rPr>
        <w:t>机构职能目录</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2</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color w:val="auto"/>
          <w:sz w:val="32"/>
          <w:szCs w:val="32"/>
          <w:lang w:eastAsia="zh-CN"/>
        </w:rPr>
        <w:t>行政权力</w:t>
      </w:r>
      <w:r>
        <w:rPr>
          <w:rFonts w:hint="eastAsia" w:ascii="仿宋_GB2312" w:hAnsi="仿宋_GB2312" w:cs="仿宋_GB2312"/>
          <w:color w:val="auto"/>
          <w:sz w:val="32"/>
          <w:szCs w:val="32"/>
          <w:lang w:eastAsia="zh-CN"/>
        </w:rPr>
        <w:t>、责任</w:t>
      </w:r>
      <w:r>
        <w:rPr>
          <w:rFonts w:hint="eastAsia" w:ascii="仿宋_GB2312" w:hAnsi="仿宋_GB2312" w:eastAsia="仿宋_GB2312" w:cs="仿宋_GB2312"/>
          <w:color w:val="auto"/>
          <w:sz w:val="32"/>
          <w:szCs w:val="32"/>
          <w:lang w:eastAsia="zh-CN"/>
        </w:rPr>
        <w:t>清单</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3</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color w:val="auto"/>
          <w:sz w:val="32"/>
          <w:szCs w:val="32"/>
          <w:lang w:eastAsia="zh-CN"/>
        </w:rPr>
        <w:t>公共服务事项清单</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4</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财政决算信息。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5</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color w:val="auto"/>
          <w:sz w:val="32"/>
          <w:szCs w:val="32"/>
          <w:lang w:eastAsia="zh-CN"/>
        </w:rPr>
        <w:t>年度工作要点</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default" w:ascii="仿宋_GB2312" w:hAnsi="仿宋_GB2312" w:eastAsia="仿宋_GB2312" w:cs="仿宋_GB2312"/>
          <w:i w:val="0"/>
          <w:caps w:val="0"/>
          <w:color w:val="auto"/>
          <w:spacing w:val="0"/>
          <w:kern w:val="0"/>
          <w:sz w:val="32"/>
          <w:szCs w:val="32"/>
          <w:u w:val="none"/>
          <w:shd w:val="clear" w:fill="FFFFFF"/>
          <w:lang w:val="en-US" w:eastAsia="zh-CN" w:bidi="ar"/>
        </w:rPr>
      </w:pPr>
      <w:r>
        <w:rPr>
          <w:rFonts w:hint="eastAsia" w:ascii="仿宋_GB2312" w:hAnsi="仿宋_GB2312" w:cs="仿宋_GB2312"/>
          <w:i w:val="0"/>
          <w:caps w:val="0"/>
          <w:color w:val="auto"/>
          <w:spacing w:val="0"/>
          <w:kern w:val="0"/>
          <w:sz w:val="32"/>
          <w:szCs w:val="32"/>
          <w:u w:val="none"/>
          <w:shd w:val="clear" w:fill="FFFFFF"/>
          <w:lang w:val="en-US" w:eastAsia="zh-CN" w:bidi="ar"/>
        </w:rPr>
        <w:t>6、</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color w:val="auto"/>
          <w:sz w:val="32"/>
          <w:szCs w:val="32"/>
          <w:lang w:eastAsia="zh-CN"/>
        </w:rPr>
        <w:t>年度工作总结</w:t>
      </w:r>
      <w:r>
        <w:rPr>
          <w:rFonts w:hint="eastAsia" w:ascii="仿宋_GB2312" w:hAnsi="仿宋_GB2312" w:cs="仿宋_GB2312"/>
          <w:color w:val="auto"/>
          <w:sz w:val="32"/>
          <w:szCs w:val="32"/>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r>
        <w:rPr>
          <w:rFonts w:hint="eastAsia" w:ascii="仿宋_GB2312" w:hAnsi="仿宋_GB2312" w:cs="仿宋_GB2312"/>
          <w:i w:val="0"/>
          <w:caps w:val="0"/>
          <w:color w:val="auto"/>
          <w:spacing w:val="0"/>
          <w:kern w:val="0"/>
          <w:sz w:val="32"/>
          <w:szCs w:val="32"/>
          <w:u w:val="none"/>
          <w:shd w:val="clear" w:fill="FFFFFF"/>
          <w:lang w:val="en-US" w:eastAsia="zh-CN" w:bidi="ar"/>
        </w:rPr>
        <w:t>7、</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color w:val="auto"/>
          <w:sz w:val="32"/>
          <w:szCs w:val="32"/>
          <w:lang w:eastAsia="zh-CN"/>
        </w:rPr>
        <w:t>工作信息动态</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default" w:ascii="仿宋_GB2312" w:hAnsi="仿宋_GB2312" w:eastAsia="仿宋_GB2312" w:cs="仿宋_GB2312"/>
          <w:i w:val="0"/>
          <w:caps w:val="0"/>
          <w:color w:val="auto"/>
          <w:spacing w:val="0"/>
          <w:kern w:val="0"/>
          <w:sz w:val="32"/>
          <w:szCs w:val="32"/>
          <w:u w:val="none"/>
          <w:shd w:val="clear" w:fill="FFFFFF"/>
          <w:lang w:val="en-US" w:eastAsia="zh-CN" w:bidi="ar"/>
        </w:rPr>
      </w:pPr>
      <w:r>
        <w:rPr>
          <w:rFonts w:hint="eastAsia" w:ascii="仿宋_GB2312" w:hAnsi="仿宋_GB2312" w:cs="仿宋_GB2312"/>
          <w:i w:val="0"/>
          <w:caps w:val="0"/>
          <w:color w:val="auto"/>
          <w:spacing w:val="0"/>
          <w:kern w:val="0"/>
          <w:sz w:val="32"/>
          <w:szCs w:val="32"/>
          <w:u w:val="none"/>
          <w:shd w:val="clear" w:fill="FFFFFF"/>
          <w:lang w:val="en-US" w:eastAsia="zh-CN" w:bidi="ar"/>
        </w:rPr>
        <w:t>8、其他</w:t>
      </w:r>
      <w:r>
        <w:rPr>
          <w:rFonts w:hint="eastAsia" w:ascii="仿宋_GB2312" w:hAnsi="仿宋_GB2312" w:eastAsia="仿宋_GB2312" w:cs="仿宋_GB2312"/>
          <w:color w:val="auto"/>
          <w:sz w:val="32"/>
          <w:szCs w:val="32"/>
          <w:lang w:eastAsia="zh-CN"/>
        </w:rPr>
        <w:t>需要向社会公示公告事项</w:t>
      </w:r>
      <w:r>
        <w:rPr>
          <w:rFonts w:hint="eastAsia" w:ascii="仿宋_GB2312" w:hAnsi="仿宋_GB2312" w:cs="仿宋_GB2312"/>
          <w:color w:val="auto"/>
          <w:sz w:val="32"/>
          <w:szCs w:val="32"/>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pPr>
      <w:r>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t>(二)公开形式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1.围场满族蒙古族自治县政府信息公开平台。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2.其他方式，通过广播、电视、</w:t>
      </w:r>
      <w:r>
        <w:rPr>
          <w:rFonts w:hint="eastAsia" w:ascii="仿宋_GB2312" w:hAnsi="仿宋_GB2312" w:cs="仿宋_GB2312"/>
          <w:i w:val="0"/>
          <w:caps w:val="0"/>
          <w:color w:val="auto"/>
          <w:spacing w:val="0"/>
          <w:kern w:val="0"/>
          <w:sz w:val="32"/>
          <w:szCs w:val="32"/>
          <w:u w:val="none"/>
          <w:shd w:val="clear" w:fill="FFFFFF"/>
          <w:lang w:val="en-US" w:eastAsia="zh-CN" w:bidi="ar"/>
        </w:rPr>
        <w:t>微信公众号</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等</w:t>
      </w:r>
      <w:r>
        <w:rPr>
          <w:rFonts w:hint="eastAsia" w:ascii="仿宋_GB2312" w:hAnsi="仿宋_GB2312" w:cs="仿宋_GB2312"/>
          <w:i w:val="0"/>
          <w:caps w:val="0"/>
          <w:color w:val="auto"/>
          <w:spacing w:val="0"/>
          <w:kern w:val="0"/>
          <w:sz w:val="32"/>
          <w:szCs w:val="32"/>
          <w:u w:val="none"/>
          <w:shd w:val="clear" w:fill="FFFFFF"/>
          <w:lang w:val="en-US" w:eastAsia="zh-CN" w:bidi="ar"/>
        </w:rPr>
        <w:t>形式</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公开信息。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pPr>
      <w:r>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t>（三）公开时限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公开时限指信息公开的期限。</w:t>
      </w:r>
      <w:r>
        <w:rPr>
          <w:rFonts w:hint="eastAsia" w:ascii="仿宋_GB2312" w:hAnsi="仿宋_GB2312" w:cs="仿宋_GB2312"/>
          <w:i w:val="0"/>
          <w:caps w:val="0"/>
          <w:color w:val="auto"/>
          <w:spacing w:val="0"/>
          <w:kern w:val="0"/>
          <w:sz w:val="32"/>
          <w:szCs w:val="32"/>
          <w:u w:val="none"/>
          <w:shd w:val="clear" w:fill="FFFFFF"/>
          <w:lang w:val="en-US" w:eastAsia="zh-CN" w:bidi="ar"/>
        </w:rPr>
        <w:t>围场县交通运输</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局办公室</w:t>
      </w:r>
      <w:r>
        <w:rPr>
          <w:rFonts w:hint="eastAsia" w:ascii="仿宋_GB2312" w:hAnsi="仿宋_GB2312" w:cs="仿宋_GB2312"/>
          <w:i w:val="0"/>
          <w:caps w:val="0"/>
          <w:color w:val="auto"/>
          <w:spacing w:val="0"/>
          <w:kern w:val="0"/>
          <w:sz w:val="32"/>
          <w:szCs w:val="32"/>
          <w:u w:val="none"/>
          <w:shd w:val="clear" w:fill="FFFFFF"/>
          <w:lang w:val="en-US" w:eastAsia="zh-CN" w:bidi="ar"/>
        </w:rPr>
        <w:t>按照</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常年公开、及时公开、限时公开</w:t>
      </w:r>
      <w:r>
        <w:rPr>
          <w:rFonts w:hint="eastAsia" w:ascii="仿宋_GB2312" w:hAnsi="仿宋_GB2312" w:cs="仿宋_GB2312"/>
          <w:i w:val="0"/>
          <w:caps w:val="0"/>
          <w:color w:val="auto"/>
          <w:spacing w:val="0"/>
          <w:kern w:val="0"/>
          <w:sz w:val="32"/>
          <w:szCs w:val="32"/>
          <w:u w:val="none"/>
          <w:shd w:val="clear" w:fill="FFFFFF"/>
          <w:lang w:val="en-US" w:eastAsia="zh-CN" w:bidi="ar"/>
        </w:rPr>
        <w:t>等形式进行公开</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。法律、法规对公开时限另有规定的，从其规定。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黑体" w:hAnsi="黑体" w:eastAsia="黑体" w:cs="黑体"/>
          <w:i w:val="0"/>
          <w:color w:val="auto"/>
          <w:sz w:val="32"/>
          <w:szCs w:val="32"/>
          <w:u w:val="none"/>
        </w:rPr>
      </w:pPr>
      <w:r>
        <w:rPr>
          <w:rFonts w:hint="eastAsia" w:ascii="黑体" w:hAnsi="黑体" w:eastAsia="黑体" w:cs="黑体"/>
          <w:i w:val="0"/>
          <w:caps w:val="0"/>
          <w:color w:val="auto"/>
          <w:spacing w:val="0"/>
          <w:kern w:val="0"/>
          <w:sz w:val="32"/>
          <w:szCs w:val="32"/>
          <w:u w:val="none"/>
          <w:shd w:val="clear" w:fill="FFFFFF"/>
          <w:lang w:val="en-US" w:eastAsia="zh-CN" w:bidi="ar"/>
        </w:rPr>
        <w:t>二、依申请公开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公民、法人和其他组织（以下简称申请人）根据自身生产、生活、科研等特殊需要，可以向局办公室申请主动公开以外的相关政府信息。申请人申请政府信息应当遵循一事一申请的原则。局办公室依申请提供信息时，将根据掌握该信息的实际状态进行提供，不承担为申请人汇总、加工或重新制作政府信息，以及向其他行政机关和公民、法人或者其他组织搜集信息的义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pPr>
      <w:r>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t>（一）受理申请机构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08"/>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8"/>
          <w:kern w:val="0"/>
          <w:sz w:val="32"/>
          <w:szCs w:val="32"/>
          <w:u w:val="none"/>
          <w:shd w:val="clear" w:fill="FFFFFF"/>
          <w:lang w:val="en-US" w:eastAsia="zh-CN" w:bidi="ar"/>
        </w:rPr>
        <w:t>受理机构名称：围场满族蒙古族自治县</w:t>
      </w:r>
      <w:r>
        <w:rPr>
          <w:rFonts w:hint="eastAsia" w:ascii="仿宋_GB2312" w:hAnsi="仿宋_GB2312" w:cs="仿宋_GB2312"/>
          <w:i w:val="0"/>
          <w:caps w:val="0"/>
          <w:color w:val="auto"/>
          <w:spacing w:val="-8"/>
          <w:kern w:val="0"/>
          <w:sz w:val="32"/>
          <w:szCs w:val="32"/>
          <w:u w:val="none"/>
          <w:shd w:val="clear" w:fill="FFFFFF"/>
          <w:lang w:val="en-US" w:eastAsia="zh-CN" w:bidi="ar"/>
        </w:rPr>
        <w:t>交通运输局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08"/>
        <w:jc w:val="left"/>
        <w:textAlignment w:val="auto"/>
        <w:rPr>
          <w:rFonts w:hint="default" w:ascii="仿宋_GB2312" w:hAnsi="仿宋_GB2312" w:eastAsia="仿宋_GB2312" w:cs="仿宋_GB2312"/>
          <w:i w:val="0"/>
          <w:color w:val="auto"/>
          <w:sz w:val="32"/>
          <w:szCs w:val="32"/>
          <w:u w:val="none"/>
          <w:lang w:val="en-US"/>
        </w:rPr>
      </w:pPr>
      <w:r>
        <w:rPr>
          <w:rFonts w:hint="eastAsia" w:ascii="仿宋_GB2312" w:hAnsi="仿宋_GB2312" w:eastAsia="仿宋_GB2312" w:cs="仿宋_GB2312"/>
          <w:i w:val="0"/>
          <w:caps w:val="0"/>
          <w:color w:val="auto"/>
          <w:spacing w:val="-8"/>
          <w:kern w:val="0"/>
          <w:sz w:val="32"/>
          <w:szCs w:val="32"/>
          <w:u w:val="none"/>
          <w:shd w:val="clear" w:fill="FFFFFF"/>
          <w:lang w:val="en-US" w:eastAsia="zh-CN" w:bidi="ar"/>
        </w:rPr>
        <w:t>办公地址：围场</w:t>
      </w:r>
      <w:r>
        <w:rPr>
          <w:rFonts w:hint="eastAsia" w:ascii="仿宋_GB2312" w:hAnsi="仿宋_GB2312" w:cs="仿宋_GB2312"/>
          <w:i w:val="0"/>
          <w:caps w:val="0"/>
          <w:color w:val="auto"/>
          <w:spacing w:val="-8"/>
          <w:kern w:val="0"/>
          <w:sz w:val="32"/>
          <w:szCs w:val="32"/>
          <w:u w:val="none"/>
          <w:shd w:val="clear" w:fill="FFFFFF"/>
          <w:lang w:val="en-US" w:eastAsia="zh-CN" w:bidi="ar"/>
        </w:rPr>
        <w:t>县木兰南路939号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办公时间：国家法定工作日8：30-12：00，14：30-</w:t>
      </w:r>
      <w:r>
        <w:rPr>
          <w:rFonts w:hint="eastAsia" w:ascii="仿宋_GB2312" w:hAnsi="仿宋_GB2312" w:cs="仿宋_GB2312"/>
          <w:i w:val="0"/>
          <w:caps w:val="0"/>
          <w:color w:val="auto"/>
          <w:spacing w:val="0"/>
          <w:kern w:val="0"/>
          <w:sz w:val="32"/>
          <w:szCs w:val="32"/>
          <w:u w:val="none"/>
          <w:shd w:val="clear" w:fill="FFFFFF"/>
          <w:lang w:val="en-US" w:eastAsia="zh-CN" w:bidi="ar"/>
        </w:rPr>
        <w:t>17</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：30（夏季作息时间）；8：00-12：00，14：00-</w:t>
      </w:r>
      <w:r>
        <w:rPr>
          <w:rFonts w:hint="eastAsia" w:ascii="仿宋_GB2312" w:hAnsi="仿宋_GB2312" w:cs="仿宋_GB2312"/>
          <w:i w:val="0"/>
          <w:caps w:val="0"/>
          <w:color w:val="auto"/>
          <w:spacing w:val="0"/>
          <w:kern w:val="0"/>
          <w:sz w:val="32"/>
          <w:szCs w:val="32"/>
          <w:u w:val="none"/>
          <w:shd w:val="clear" w:fill="FFFFFF"/>
          <w:lang w:val="en-US" w:eastAsia="zh-CN" w:bidi="ar"/>
        </w:rPr>
        <w:t>17</w:t>
      </w:r>
      <w:bookmarkStart w:id="0" w:name="_GoBack"/>
      <w:bookmarkEnd w:id="0"/>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：30（冬季作息时间）</w:t>
      </w:r>
      <w:r>
        <w:rPr>
          <w:rFonts w:hint="eastAsia" w:ascii="仿宋_GB2312" w:hAnsi="仿宋_GB2312" w:cs="仿宋_GB2312"/>
          <w:i w:val="0"/>
          <w:caps w:val="0"/>
          <w:color w:val="auto"/>
          <w:spacing w:val="0"/>
          <w:kern w:val="0"/>
          <w:sz w:val="32"/>
          <w:szCs w:val="32"/>
          <w:u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default" w:ascii="仿宋_GB2312" w:hAnsi="仿宋_GB2312" w:eastAsia="仿宋_GB2312" w:cs="仿宋_GB2312"/>
          <w:i w:val="0"/>
          <w:color w:val="auto"/>
          <w:sz w:val="32"/>
          <w:szCs w:val="32"/>
          <w:u w:val="none"/>
          <w:lang w:val="en-US"/>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联系电话：0314-</w:t>
      </w:r>
      <w:r>
        <w:rPr>
          <w:rFonts w:hint="eastAsia" w:ascii="仿宋_GB2312" w:hAnsi="仿宋_GB2312" w:cs="仿宋_GB2312"/>
          <w:i w:val="0"/>
          <w:caps w:val="0"/>
          <w:color w:val="auto"/>
          <w:spacing w:val="0"/>
          <w:kern w:val="0"/>
          <w:sz w:val="32"/>
          <w:szCs w:val="32"/>
          <w:u w:val="none"/>
          <w:shd w:val="clear" w:fill="FFFFFF"/>
          <w:lang w:val="en-US" w:eastAsia="zh-CN" w:bidi="ar"/>
        </w:rPr>
        <w:t>7512504</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邮政编码：068450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pPr>
      <w:r>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t>（二）提出申请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申请人申请获取政府信息应当采取书面形式，填写《围场满族蒙古族自治县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信息公开申请表》(式样附后，以下简称《申请表》)。《申请表》可以在围场满族蒙古族自治县政府网站下载，也可以在受理地点领取，《申请表》复制有效。申请人申请与个人相关的政府信息时，应出示或提供有效身份证件和有关证明材料。为提高政府信息依申请公开工作效率，申请人对所需信息的描述应尽量详细、明确，若有可能，请提供所申请信息的标题、发布时间、发文字号或者其他有助于明确该信息的提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1</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现场申请。申请人可以到本机关受理机构当场提出申请，并填写《申请表》。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2</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书面申请。申请人填写《申请表》后，可以通过信函方式提出申请。通过信函方式申请的，应在信封左下角注明“政府信息公开申请”字样。申请人如申请获取与自身相关的政府信息，应当持有效身份证件，当面提交书面申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3</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网上申请。申请人可以通过县政府门户网站的政府信息公开平台，按要求详细填写有关申请事项后，通过网上提交政府信息公开申请。申请人提交申请后，请将身份证复印件附后。本机关不受理通过电话方式提出的申请，但申请人可以通过电话咨询有关政府信息公开业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pPr>
      <w:r>
        <w:rPr>
          <w:rFonts w:hint="eastAsia" w:ascii="楷体_GB2312" w:hAnsi="楷体_GB2312" w:eastAsia="楷体_GB2312" w:cs="楷体_GB2312"/>
          <w:b/>
          <w:bCs/>
          <w:i w:val="0"/>
          <w:caps w:val="0"/>
          <w:color w:val="auto"/>
          <w:spacing w:val="0"/>
          <w:kern w:val="0"/>
          <w:sz w:val="32"/>
          <w:szCs w:val="32"/>
          <w:highlight w:val="none"/>
          <w:u w:val="none"/>
          <w:shd w:val="clear" w:fill="FFFFFF"/>
          <w:lang w:val="en-US" w:eastAsia="zh-CN" w:bidi="ar"/>
        </w:rPr>
        <w:t>（三）申请处理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1</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本机关收到申请后，将从形式上对申请的要件是否完备进行审查，对于要件不完备的申请，自收到申请之日起7个工作日内一次性告知申请人作出补正，答复期限自本行政机关收到补正的申请之日起计算。申请人无正当理由逾期不补正的，视为放弃申请，行政机关不再处理该政府信息公开申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2</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属于本机关已经主动公开的信息，告知申请人获取信息的方式和途径。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3</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不属于本行政机关负责公开的，告知申请人并说明理由；能够确定负责公开该政府信息的行政机关的，告知申请人该行政机关的名称、联系方式。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4</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经检索没有所申请公开信息的，告知申请人该政府信息不存在。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5</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属于不予公开的政府信息，告知申请人不予公开的理由。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6</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申请公开的政府信息中含有不应当公开的内容，但能够作区分处理的，向申请人提供可以公开的信息内容，并对不予公开的部分，说明理由。除依据规定能够作区分处理的外，需要本行政机关对现有政府信息进行加工、分析的，不予提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7</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同一申请人无正当理由重复向本机关申请公开同一政府信息，已经作出答复的，告知申请人不再重复处理。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8</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属于工商、不动产登记资料等信息，有关法律、行政法规对信息的获取有特别规定的，告知申请人依照有关法律、行政法规的规定办理。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9</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申请人以政府信息公开申请的形式进行信访、投诉、举报等活动，告知申请人不作为政府信息公开申请处理。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10</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申请人申请公开政府信息的数量、频次明显超过合理范围，本机关可以要求申请人说明理由，理由不合理的，告知申请人不予受理。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11</w:t>
      </w:r>
      <w:r>
        <w:rPr>
          <w:rFonts w:hint="eastAsia" w:ascii="仿宋_GB2312" w:hAnsi="仿宋_GB2312" w:cs="仿宋_GB2312"/>
          <w:i w:val="0"/>
          <w:caps w:val="0"/>
          <w:color w:val="auto"/>
          <w:spacing w:val="0"/>
          <w:kern w:val="0"/>
          <w:sz w:val="32"/>
          <w:szCs w:val="32"/>
          <w:u w:val="none"/>
          <w:shd w:val="clear" w:fill="FFFFFF"/>
          <w:lang w:val="en-US" w:eastAsia="zh-CN" w:bidi="ar"/>
        </w:rPr>
        <w:t>、</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本行政机关收到政府信息公开申请，能够当场答复的，当场予以答复。不能当场答复的，自收到申请之日起20个工作日内予以答复；需要延长答复期限的，经政府信息公开工作机构负责人同意并告知申请人，延长的期限最长不超过20个工作日。行政机关征求第三方和其他机关意见所需时间不计算在前款规定的期限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黑体" w:hAnsi="黑体" w:eastAsia="黑体" w:cs="黑体"/>
          <w:i w:val="0"/>
          <w:color w:val="auto"/>
          <w:sz w:val="32"/>
          <w:szCs w:val="32"/>
          <w:u w:val="none"/>
        </w:rPr>
      </w:pPr>
      <w:r>
        <w:rPr>
          <w:rFonts w:hint="eastAsia" w:ascii="黑体" w:hAnsi="黑体" w:eastAsia="黑体" w:cs="黑体"/>
          <w:i w:val="0"/>
          <w:caps w:val="0"/>
          <w:color w:val="auto"/>
          <w:spacing w:val="0"/>
          <w:kern w:val="0"/>
          <w:sz w:val="32"/>
          <w:szCs w:val="32"/>
          <w:u w:val="none"/>
          <w:shd w:val="clear" w:fill="FFFFFF"/>
          <w:lang w:val="en-US" w:eastAsia="zh-CN" w:bidi="ar"/>
        </w:rPr>
        <w:t>三、监督保障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公民、法人或者其他组织认为本机关在政府信息公开工作中的具体行政行为侵犯其合法权益的，</w:t>
      </w:r>
      <w:r>
        <w:rPr>
          <w:rFonts w:hint="eastAsia" w:ascii="仿宋_GB2312" w:hAnsi="仿宋_GB2312" w:cs="仿宋_GB2312"/>
          <w:i w:val="0"/>
          <w:caps w:val="0"/>
          <w:color w:val="auto"/>
          <w:spacing w:val="0"/>
          <w:kern w:val="0"/>
          <w:sz w:val="32"/>
          <w:szCs w:val="32"/>
          <w:u w:val="none"/>
          <w:shd w:val="clear" w:fill="FFFFFF"/>
          <w:lang w:val="en-US" w:eastAsia="zh-CN" w:bidi="ar"/>
        </w:rPr>
        <w:t>可以联系删除，不予删除的</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向上一级行政机关或者政府信息公开工作主管部门投诉、举报，也可以依法申请行政复议或者提起行政诉讼。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附件：围场满族蒙古族自治县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信息公开申请表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仿宋_GB2312" w:eastAsia="仿宋_GB2312" w:cs="仿宋_GB2312"/>
          <w:i w:val="0"/>
          <w:caps w:val="0"/>
          <w:color w:val="auto"/>
          <w:spacing w:val="0"/>
          <w:kern w:val="0"/>
          <w:sz w:val="32"/>
          <w:szCs w:val="32"/>
          <w:u w:val="none"/>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黑体" w:hAnsi="黑体" w:eastAsia="黑体" w:cs="黑体"/>
          <w:i w:val="0"/>
          <w:caps w:val="0"/>
          <w:color w:val="auto"/>
          <w:spacing w:val="0"/>
          <w:kern w:val="0"/>
          <w:sz w:val="28"/>
          <w:szCs w:val="28"/>
          <w:u w:val="none"/>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_GB2312" w:hAnsi="仿宋_GB2312" w:eastAsia="仿宋_GB2312" w:cs="仿宋_GB2312"/>
          <w:i w:val="0"/>
          <w:color w:val="auto"/>
          <w:sz w:val="32"/>
          <w:szCs w:val="32"/>
          <w:u w:val="none"/>
        </w:rPr>
      </w:pPr>
      <w:r>
        <w:rPr>
          <w:rFonts w:hint="eastAsia" w:ascii="黑体" w:hAnsi="黑体" w:eastAsia="黑体" w:cs="黑体"/>
          <w:i w:val="0"/>
          <w:caps w:val="0"/>
          <w:color w:val="auto"/>
          <w:spacing w:val="0"/>
          <w:kern w:val="0"/>
          <w:sz w:val="28"/>
          <w:szCs w:val="28"/>
          <w:u w:val="none"/>
          <w:shd w:val="clear" w:fill="FFFFFF"/>
          <w:lang w:val="en-US" w:eastAsia="zh-CN" w:bidi="ar"/>
        </w:rPr>
        <w:t>附件：</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_GB2312" w:hAnsi="仿宋_GB2312" w:eastAsia="仿宋_GB2312" w:cs="仿宋_GB2312"/>
          <w:i w:val="0"/>
          <w:color w:val="auto"/>
          <w:sz w:val="32"/>
          <w:szCs w:val="32"/>
          <w:u w:val="none"/>
        </w:rPr>
      </w:pP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        围场满族蒙古族自治县</w:t>
      </w:r>
      <w:r>
        <w:rPr>
          <w:rFonts w:hint="eastAsia" w:ascii="仿宋_GB2312" w:hAnsi="仿宋_GB2312" w:cs="仿宋_GB2312"/>
          <w:i w:val="0"/>
          <w:caps w:val="0"/>
          <w:color w:val="auto"/>
          <w:spacing w:val="0"/>
          <w:kern w:val="0"/>
          <w:sz w:val="32"/>
          <w:szCs w:val="32"/>
          <w:u w:val="none"/>
          <w:shd w:val="clear" w:fill="FFFFFF"/>
          <w:lang w:val="en-US" w:eastAsia="zh-CN" w:bidi="ar"/>
        </w:rPr>
        <w:t>交通运输局</w:t>
      </w:r>
      <w:r>
        <w:rPr>
          <w:rFonts w:hint="eastAsia" w:ascii="仿宋_GB2312" w:hAnsi="仿宋_GB2312" w:eastAsia="仿宋_GB2312" w:cs="仿宋_GB2312"/>
          <w:i w:val="0"/>
          <w:caps w:val="0"/>
          <w:color w:val="auto"/>
          <w:spacing w:val="0"/>
          <w:kern w:val="0"/>
          <w:sz w:val="32"/>
          <w:szCs w:val="32"/>
          <w:u w:val="none"/>
          <w:shd w:val="clear" w:fill="FFFFFF"/>
          <w:lang w:val="en-US" w:eastAsia="zh-CN" w:bidi="ar"/>
        </w:rPr>
        <w:t>信息公开申请表</w:t>
      </w:r>
    </w:p>
    <w:tbl>
      <w:tblPr>
        <w:tblStyle w:val="4"/>
        <w:tblW w:w="10411" w:type="dxa"/>
        <w:tblInd w:w="-706"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170"/>
        <w:gridCol w:w="834"/>
        <w:gridCol w:w="64"/>
        <w:gridCol w:w="1074"/>
        <w:gridCol w:w="894"/>
        <w:gridCol w:w="2073"/>
        <w:gridCol w:w="1334"/>
        <w:gridCol w:w="225"/>
        <w:gridCol w:w="857"/>
        <w:gridCol w:w="188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97" w:hRule="atLeast"/>
        </w:trPr>
        <w:tc>
          <w:tcPr>
            <w:tcW w:w="1170" w:type="dxa"/>
            <w:vMerge w:val="restar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申请人信息</w:t>
            </w:r>
          </w:p>
        </w:tc>
        <w:tc>
          <w:tcPr>
            <w:tcW w:w="1972" w:type="dxa"/>
            <w:gridSpan w:val="3"/>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申请人姓名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（个人）</w:t>
            </w:r>
          </w:p>
        </w:tc>
        <w:tc>
          <w:tcPr>
            <w:tcW w:w="2967"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1559"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pacing w:val="-20"/>
                <w:kern w:val="0"/>
                <w:sz w:val="24"/>
                <w:szCs w:val="24"/>
                <w:u w:val="none"/>
                <w:lang w:val="en-US" w:eastAsia="zh-CN" w:bidi="ar"/>
              </w:rPr>
              <w:t>单位或职业</w:t>
            </w:r>
          </w:p>
        </w:tc>
        <w:tc>
          <w:tcPr>
            <w:tcW w:w="2743"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16" w:hRule="atLeast"/>
        </w:trPr>
        <w:tc>
          <w:tcPr>
            <w:tcW w:w="1170"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834" w:type="dxa"/>
            <w:vMerge w:val="restart"/>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法人或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其他组织</w:t>
            </w:r>
          </w:p>
        </w:tc>
        <w:tc>
          <w:tcPr>
            <w:tcW w:w="1138"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机   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名   称</w:t>
            </w:r>
          </w:p>
        </w:tc>
        <w:tc>
          <w:tcPr>
            <w:tcW w:w="2967"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1559"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法人代表</w:t>
            </w:r>
          </w:p>
        </w:tc>
        <w:tc>
          <w:tcPr>
            <w:tcW w:w="2743"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28" w:hRule="atLeast"/>
        </w:trPr>
        <w:tc>
          <w:tcPr>
            <w:tcW w:w="1170"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834"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1138"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pacing w:val="-20"/>
                <w:kern w:val="0"/>
                <w:sz w:val="24"/>
                <w:szCs w:val="24"/>
                <w:u w:val="none"/>
                <w:lang w:val="en-US" w:eastAsia="zh-CN" w:bidi="ar"/>
              </w:rPr>
              <w:t>联系人或代 理  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姓    名</w:t>
            </w:r>
          </w:p>
        </w:tc>
        <w:tc>
          <w:tcPr>
            <w:tcW w:w="2967"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1559"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pacing w:val="-20"/>
                <w:kern w:val="0"/>
                <w:sz w:val="24"/>
                <w:szCs w:val="24"/>
                <w:u w:val="none"/>
                <w:lang w:val="en-US" w:eastAsia="zh-CN" w:bidi="ar"/>
              </w:rPr>
              <w:t>单位或职业</w:t>
            </w:r>
          </w:p>
        </w:tc>
        <w:tc>
          <w:tcPr>
            <w:tcW w:w="2743"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2" w:hRule="atLeast"/>
        </w:trPr>
        <w:tc>
          <w:tcPr>
            <w:tcW w:w="1170"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1972" w:type="dxa"/>
            <w:gridSpan w:val="3"/>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证件名称</w:t>
            </w:r>
          </w:p>
        </w:tc>
        <w:tc>
          <w:tcPr>
            <w:tcW w:w="2967"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1559"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证件号码</w:t>
            </w:r>
          </w:p>
        </w:tc>
        <w:tc>
          <w:tcPr>
            <w:tcW w:w="2743"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2" w:hRule="atLeast"/>
        </w:trPr>
        <w:tc>
          <w:tcPr>
            <w:tcW w:w="1170"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1972" w:type="dxa"/>
            <w:gridSpan w:val="3"/>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联系电话</w:t>
            </w:r>
          </w:p>
        </w:tc>
        <w:tc>
          <w:tcPr>
            <w:tcW w:w="2967"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1559"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传     真</w:t>
            </w:r>
          </w:p>
        </w:tc>
        <w:tc>
          <w:tcPr>
            <w:tcW w:w="2743"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2" w:hRule="atLeast"/>
        </w:trPr>
        <w:tc>
          <w:tcPr>
            <w:tcW w:w="1170"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1972" w:type="dxa"/>
            <w:gridSpan w:val="3"/>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电子信箱</w:t>
            </w:r>
          </w:p>
        </w:tc>
        <w:tc>
          <w:tcPr>
            <w:tcW w:w="2967"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1559"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邮政编码</w:t>
            </w:r>
          </w:p>
        </w:tc>
        <w:tc>
          <w:tcPr>
            <w:tcW w:w="2743"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2" w:hRule="atLeast"/>
        </w:trPr>
        <w:tc>
          <w:tcPr>
            <w:tcW w:w="1170"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1972" w:type="dxa"/>
            <w:gridSpan w:val="3"/>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联系地址</w:t>
            </w:r>
          </w:p>
        </w:tc>
        <w:tc>
          <w:tcPr>
            <w:tcW w:w="7269" w:type="dxa"/>
            <w:gridSpan w:val="6"/>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30" w:hRule="atLeast"/>
        </w:trPr>
        <w:tc>
          <w:tcPr>
            <w:tcW w:w="1170" w:type="dxa"/>
            <w:vMerge w:val="restar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left"/>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申请信息情况</w:t>
            </w:r>
          </w:p>
        </w:tc>
        <w:tc>
          <w:tcPr>
            <w:tcW w:w="898" w:type="dxa"/>
            <w:gridSpan w:val="2"/>
            <w:vMerge w:val="restart"/>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容</w:t>
            </w:r>
          </w:p>
        </w:tc>
        <w:tc>
          <w:tcPr>
            <w:tcW w:w="1074"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文   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名   称</w:t>
            </w:r>
          </w:p>
        </w:tc>
        <w:tc>
          <w:tcPr>
            <w:tcW w:w="4526" w:type="dxa"/>
            <w:gridSpan w:val="4"/>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both"/>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857"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both"/>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文号</w:t>
            </w:r>
          </w:p>
        </w:tc>
        <w:tc>
          <w:tcPr>
            <w:tcW w:w="1886"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both"/>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02" w:hRule="atLeast"/>
        </w:trPr>
        <w:tc>
          <w:tcPr>
            <w:tcW w:w="1170"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898" w:type="dxa"/>
            <w:gridSpan w:val="2"/>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8343" w:type="dxa"/>
            <w:gridSpan w:val="7"/>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134" w:firstLine="0"/>
              <w:jc w:val="left"/>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内容描述：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33" w:hRule="atLeast"/>
        </w:trPr>
        <w:tc>
          <w:tcPr>
            <w:tcW w:w="1170"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898"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pacing w:val="-20"/>
                <w:kern w:val="0"/>
                <w:sz w:val="24"/>
                <w:szCs w:val="24"/>
                <w:u w:val="none"/>
                <w:lang w:val="en-US" w:eastAsia="zh-CN" w:bidi="ar"/>
              </w:rPr>
              <w:t>所需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pacing w:val="-20"/>
                <w:kern w:val="0"/>
                <w:sz w:val="24"/>
                <w:szCs w:val="24"/>
                <w:u w:val="none"/>
                <w:lang w:val="en-US" w:eastAsia="zh-CN" w:bidi="ar"/>
              </w:rPr>
              <w:t>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pacing w:val="-20"/>
                <w:kern w:val="0"/>
                <w:sz w:val="24"/>
                <w:szCs w:val="24"/>
                <w:u w:val="none"/>
                <w:lang w:val="en-US" w:eastAsia="zh-CN" w:bidi="ar"/>
              </w:rPr>
              <w:t>用途</w:t>
            </w:r>
          </w:p>
        </w:tc>
        <w:tc>
          <w:tcPr>
            <w:tcW w:w="8343" w:type="dxa"/>
            <w:gridSpan w:val="7"/>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68" w:hRule="atLeast"/>
        </w:trPr>
        <w:tc>
          <w:tcPr>
            <w:tcW w:w="1170"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2866" w:type="dxa"/>
            <w:gridSpan w:val="4"/>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信息的载体形式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（单选）</w:t>
            </w:r>
          </w:p>
        </w:tc>
        <w:tc>
          <w:tcPr>
            <w:tcW w:w="6375" w:type="dxa"/>
            <w:gridSpan w:val="5"/>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left"/>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□纸制  □电子邮件</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2" w:hRule="atLeast"/>
        </w:trPr>
        <w:tc>
          <w:tcPr>
            <w:tcW w:w="1170"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240" w:lineRule="auto"/>
              <w:rPr>
                <w:rFonts w:hint="eastAsia" w:ascii="仿宋_GB2312" w:hAnsi="仿宋_GB2312" w:eastAsia="仿宋_GB2312" w:cs="仿宋_GB2312"/>
                <w:i w:val="0"/>
                <w:color w:val="auto"/>
                <w:sz w:val="27"/>
                <w:szCs w:val="27"/>
                <w:u w:val="none"/>
              </w:rPr>
            </w:pPr>
          </w:p>
        </w:tc>
        <w:tc>
          <w:tcPr>
            <w:tcW w:w="2866" w:type="dxa"/>
            <w:gridSpan w:val="4"/>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信息的获取方式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（单选）</w:t>
            </w:r>
          </w:p>
        </w:tc>
        <w:tc>
          <w:tcPr>
            <w:tcW w:w="6375" w:type="dxa"/>
            <w:gridSpan w:val="5"/>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left"/>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□邮寄  □电子邮件  □传真   □自行领取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92" w:hRule="atLeast"/>
        </w:trPr>
        <w:tc>
          <w:tcPr>
            <w:tcW w:w="4036" w:type="dxa"/>
            <w:gridSpan w:val="5"/>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申请人或代理人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签 名（盖章）</w:t>
            </w:r>
          </w:p>
        </w:tc>
        <w:tc>
          <w:tcPr>
            <w:tcW w:w="2073"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w:t>
            </w:r>
          </w:p>
        </w:tc>
        <w:tc>
          <w:tcPr>
            <w:tcW w:w="1334"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申请时间</w:t>
            </w:r>
          </w:p>
        </w:tc>
        <w:tc>
          <w:tcPr>
            <w:tcW w:w="2968" w:type="dxa"/>
            <w:gridSpan w:val="3"/>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840"/>
              <w:jc w:val="left"/>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年    月      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234" w:hRule="atLeast"/>
        </w:trPr>
        <w:tc>
          <w:tcPr>
            <w:tcW w:w="10411" w:type="dxa"/>
            <w:gridSpan w:val="10"/>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5" w:right="0" w:firstLine="0"/>
              <w:jc w:val="left"/>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备注：1.申请表内容应真实有效，按“一事一申请”原则提出申请，同时申请人对所填信息的真实性负责；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5" w:right="0" w:firstLine="720"/>
              <w:jc w:val="left"/>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2.提交申请表时，公民须提交身份证正反两面复印件，法人或其他组织须提交组织机构代码证或工商营业执照复印件。</w:t>
            </w:r>
          </w:p>
        </w:tc>
      </w:tr>
    </w:tbl>
    <w:p/>
    <w:sectPr>
      <w:pgSz w:w="11906" w:h="16838"/>
      <w:pgMar w:top="2098" w:right="1474" w:bottom="1871" w:left="1474"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F1B99D-198E-4897-9742-83B1C704CC64}"/>
  </w:font>
  <w:font w:name="Arial">
    <w:panose1 w:val="020B0604020202020204"/>
    <w:charset w:val="01"/>
    <w:family w:val="swiss"/>
    <w:pitch w:val="default"/>
    <w:sig w:usb0="E0002AFF" w:usb1="C0007843" w:usb2="00000009" w:usb3="00000000" w:csb0="400001FF" w:csb1="FFFF0000"/>
    <w:embedRegular r:id="rId2" w:fontKey="{C2E957D9-6412-467B-8C0D-857E669AF931}"/>
  </w:font>
  <w:font w:name="黑体">
    <w:panose1 w:val="02010609060101010101"/>
    <w:charset w:val="86"/>
    <w:family w:val="auto"/>
    <w:pitch w:val="default"/>
    <w:sig w:usb0="800002BF" w:usb1="38CF7CFA" w:usb2="00000016" w:usb3="00000000" w:csb0="00040001" w:csb1="00000000"/>
    <w:embedRegular r:id="rId3" w:fontKey="{E3DAE173-6CF5-42E4-A51D-A69F300AC547}"/>
  </w:font>
  <w:font w:name="Courier New">
    <w:panose1 w:val="02070309020205020404"/>
    <w:charset w:val="01"/>
    <w:family w:val="modern"/>
    <w:pitch w:val="default"/>
    <w:sig w:usb0="E0002AFF" w:usb1="C0007843" w:usb2="00000009" w:usb3="00000000" w:csb0="400001FF" w:csb1="FFFF0000"/>
    <w:embedRegular r:id="rId4" w:fontKey="{27812ED2-47FE-4647-BCEA-DF8918F60F2C}"/>
  </w:font>
  <w:font w:name="Symbol">
    <w:panose1 w:val="05050102010706020507"/>
    <w:charset w:val="02"/>
    <w:family w:val="roman"/>
    <w:pitch w:val="default"/>
    <w:sig w:usb0="00000000" w:usb1="00000000" w:usb2="00000000" w:usb3="00000000" w:csb0="80000000" w:csb1="00000000"/>
    <w:embedRegular r:id="rId5" w:fontKey="{4F51DD7D-4B7A-4857-8ED3-C99A24392AFC}"/>
  </w:font>
  <w:font w:name="Calibri">
    <w:panose1 w:val="020F0502020204030204"/>
    <w:charset w:val="00"/>
    <w:family w:val="swiss"/>
    <w:pitch w:val="default"/>
    <w:sig w:usb0="E10002FF" w:usb1="4000ACFF" w:usb2="00000009" w:usb3="00000000" w:csb0="2000019F" w:csb1="00000000"/>
    <w:embedRegular r:id="rId6" w:fontKey="{607BEA95-F39A-4038-9FA7-3D9C2D1DDCCB}"/>
  </w:font>
  <w:font w:name="仿宋_GB2312">
    <w:panose1 w:val="02010609030101010101"/>
    <w:charset w:val="86"/>
    <w:family w:val="auto"/>
    <w:pitch w:val="default"/>
    <w:sig w:usb0="00000001" w:usb1="080E0000" w:usb2="00000000" w:usb3="00000000" w:csb0="00040000" w:csb1="00000000"/>
    <w:embedRegular r:id="rId7" w:fontKey="{DEDCA506-818E-4BAF-AE49-6582400BE5A8}"/>
  </w:font>
  <w:font w:name="方正小标宋_GBK">
    <w:panose1 w:val="03000509000000000000"/>
    <w:charset w:val="86"/>
    <w:family w:val="auto"/>
    <w:pitch w:val="default"/>
    <w:sig w:usb0="00000001" w:usb1="080E0000" w:usb2="00000000" w:usb3="00000000" w:csb0="00040000" w:csb1="00000000"/>
    <w:embedRegular r:id="rId8" w:fontKey="{31D99111-F501-4102-B3FF-87B1D60A6103}"/>
  </w:font>
  <w:font w:name="楷体_GB2312">
    <w:panose1 w:val="02010609030101010101"/>
    <w:charset w:val="86"/>
    <w:family w:val="auto"/>
    <w:pitch w:val="default"/>
    <w:sig w:usb0="00000001" w:usb1="080E0000" w:usb2="00000000" w:usb3="00000000" w:csb0="00040000" w:csb1="00000000"/>
    <w:embedRegular r:id="rId9" w:fontKey="{7FDED7E4-5B9E-4288-8018-5A0E8C7C12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50405"/>
    <w:rsid w:val="0B4E747A"/>
    <w:rsid w:val="0F4C7A16"/>
    <w:rsid w:val="0FB452D3"/>
    <w:rsid w:val="19317D8B"/>
    <w:rsid w:val="27A36795"/>
    <w:rsid w:val="29F01EA8"/>
    <w:rsid w:val="2F2145E6"/>
    <w:rsid w:val="32AB7763"/>
    <w:rsid w:val="57552199"/>
    <w:rsid w:val="5E0923DB"/>
    <w:rsid w:val="62504805"/>
    <w:rsid w:val="72500C6D"/>
    <w:rsid w:val="7C050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2020-09-14T06:33:00Z</dcterms:created>
  <dc:creator>前世谁在泪雨纷纷</dc:creator>
  <cp:lastModifiedBy>前世谁在泪雨纷纷</cp:lastModifiedBy>
  <cp:lastPrinted>2020-11-27T02:31:00Z</cp:lastPrinted>
  <dcterms:modified xsi:type="dcterms:W3CDTF">2021-01-27T08:02:20Z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627646833_embed</vt:lpwstr>
  </property>
</Properties>
</file>